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12.16.028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14:30;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10:30; 17:00;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11:15; 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13:45;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